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9085"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72A0485D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4685929A">
      <w:pPr>
        <w:spacing w:line="360" w:lineRule="auto"/>
        <w:ind w:firstLine="241" w:firstLineChars="100"/>
        <w:jc w:val="both"/>
        <w:rPr>
          <w:rFonts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sz w:val="24"/>
          <w:lang w:val="en-US" w:eastAsia="zh-CN"/>
        </w:rPr>
        <w:t>医院官网IPV6升级改造采购项目</w:t>
      </w:r>
      <w:r>
        <w:rPr>
          <w:rFonts w:hAnsi="宋体"/>
          <w:b/>
          <w:sz w:val="24"/>
          <w:szCs w:val="24"/>
        </w:rPr>
        <w:t xml:space="preserve">                   </w:t>
      </w:r>
      <w:r>
        <w:rPr>
          <w:rFonts w:hint="eastAsia"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  <w:lang w:val="en-US" w:eastAsia="zh-CN"/>
        </w:rPr>
        <w:t xml:space="preserve">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sz w:val="24"/>
          <w:lang w:val="en-US" w:eastAsia="zh-CN"/>
        </w:rPr>
        <w:t>MYFYCG202408-01</w:t>
      </w:r>
      <w:r>
        <w:rPr>
          <w:rFonts w:hAnsi="宋体"/>
          <w:b/>
          <w:sz w:val="24"/>
          <w:szCs w:val="24"/>
        </w:rPr>
        <w:t xml:space="preserve"> </w:t>
      </w:r>
    </w:p>
    <w:p w14:paraId="5F8EB76A">
      <w:pPr>
        <w:spacing w:line="500" w:lineRule="exact"/>
        <w:ind w:firstLine="241" w:firstLineChars="1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val="en-US" w:eastAsia="zh-CN"/>
        </w:rPr>
        <w:t>2024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8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21</w:t>
      </w:r>
      <w:r>
        <w:rPr>
          <w:rFonts w:hint="eastAsia" w:hAnsi="宋体"/>
          <w:b/>
          <w:sz w:val="24"/>
        </w:rPr>
        <w:t xml:space="preserve">日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>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</w:t>
      </w:r>
      <w:r>
        <w:rPr>
          <w:rFonts w:hint="eastAsia" w:hAnsi="宋体"/>
          <w:b/>
          <w:sz w:val="24"/>
        </w:rPr>
        <w:t>谈判地点：</w:t>
      </w:r>
      <w:r>
        <w:rPr>
          <w:rFonts w:hint="eastAsia" w:hAnsi="宋体"/>
          <w:b/>
          <w:bCs/>
          <w:sz w:val="24"/>
          <w:szCs w:val="24"/>
        </w:rPr>
        <w:t>绵阳市游仙区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惠学路2号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BA1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40F5B78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1090994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9769E1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3BAAA129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83F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5A0CDE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5817692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F94EB4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5CF16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2779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4C5D8D6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27DD841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8332E9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63D631B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2AAB504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0CC02A0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3FB7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5550D82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B2AD2D6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064233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523E8E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5E10E73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0717F226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0B2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D1E23C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39809E5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2AD1D8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0F3BD28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4C1E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300340F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17BB81C9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387A92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42B5509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F6FEE7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5854AEA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4178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48FCA66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6E7206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4C5868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8424CB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82BD5B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2B709C5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63EE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4749177E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4A90F5CE"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014E1A04"/>
    <w:rsid w:val="014E1A04"/>
    <w:rsid w:val="41447DC1"/>
    <w:rsid w:val="66AD3960"/>
    <w:rsid w:val="676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208</Characters>
  <Lines>0</Lines>
  <Paragraphs>0</Paragraphs>
  <TotalTime>0</TotalTime>
  <ScaleCrop>false</ScaleCrop>
  <LinksUpToDate>false</LinksUpToDate>
  <CharactersWithSpaces>273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2024-07-23T00:40:00Z</dcterms:created>
  <dc:creator>菲主流</dc:creator>
  <cp:lastModifiedBy>菲主流</cp:lastModifiedBy>
  <dcterms:modified xsi:type="dcterms:W3CDTF">2024-08-16T00:16:28Z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3CDF2C4EC7584A7E9707513E12A66DD2_11</vt:lpwstr>
  </property>
</Properties>
</file>